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77C7C" w:rsidRPr="008E1D1D" w:rsidRDefault="00777C7C" w:rsidP="008E1D1D">
      <w:pPr>
        <w:spacing w:after="0"/>
        <w:ind w:left="-709" w:firstLine="142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E1D1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Грамматика в играх.</w:t>
      </w:r>
    </w:p>
    <w:p w:rsidR="00777C7C" w:rsidRPr="008E1D1D" w:rsidRDefault="008E1D1D" w:rsidP="008E1D1D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7C7C" w:rsidRPr="008E1D1D">
        <w:rPr>
          <w:rFonts w:ascii="Times New Roman" w:hAnsi="Times New Roman" w:cs="Times New Roman"/>
          <w:sz w:val="28"/>
          <w:szCs w:val="28"/>
        </w:rPr>
        <w:t>Грамматика русского языка достаточно сложна и при её усвоении у детей бывает немало трудностей, особенно у детей с речевыми нарушениями. Они нередко путают предлоги, падежные окончания, допускают ошибки при согласовании слов, нарушают их порядок в предложении.</w:t>
      </w:r>
    </w:p>
    <w:p w:rsidR="00777C7C" w:rsidRPr="008E1D1D" w:rsidRDefault="00777C7C" w:rsidP="008E1D1D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>Родителям необходимо исправлять такие ошибки, произнося правильные формы слов.</w:t>
      </w:r>
    </w:p>
    <w:p w:rsidR="00777C7C" w:rsidRPr="008E1D1D" w:rsidRDefault="00777C7C" w:rsidP="008E1D1D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>Особую роль в речевом развитии детей старшего дошкольного возраста отводят словесным дидактическим играм.</w:t>
      </w:r>
      <w:r w:rsidR="006C7632" w:rsidRPr="008E1D1D">
        <w:rPr>
          <w:rFonts w:ascii="Times New Roman" w:hAnsi="Times New Roman" w:cs="Times New Roman"/>
          <w:sz w:val="28"/>
          <w:szCs w:val="28"/>
        </w:rPr>
        <w:t xml:space="preserve"> В словесной дидактической игре дети учатся мыслить.</w:t>
      </w:r>
    </w:p>
    <w:p w:rsidR="006C7632" w:rsidRPr="008E1D1D" w:rsidRDefault="006C7632" w:rsidP="008E1D1D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>Важно не забывать, что усвоение грамматики для ребёнка достаточно сложно, поэтому заниматься следует непродолжительное время, в зависимости от индивидуальных особенностей каждого ребёнка.</w:t>
      </w:r>
    </w:p>
    <w:p w:rsidR="006C7632" w:rsidRPr="008E1D1D" w:rsidRDefault="006C7632" w:rsidP="008E1D1D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>И самое главное – хвалите ребёнка, даже за его небольшие успехи в этом сложном мире грамматики.</w:t>
      </w:r>
    </w:p>
    <w:p w:rsidR="006C7632" w:rsidRPr="008E1D1D" w:rsidRDefault="006C7632" w:rsidP="008E1D1D">
      <w:pPr>
        <w:spacing w:after="0"/>
        <w:ind w:left="-709" w:firstLine="142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E1D1D">
        <w:rPr>
          <w:rFonts w:ascii="Times New Roman" w:hAnsi="Times New Roman" w:cs="Times New Roman"/>
          <w:b/>
          <w:color w:val="00B050"/>
          <w:sz w:val="28"/>
          <w:szCs w:val="28"/>
        </w:rPr>
        <w:t>Игра «Угостим зайца и зайчонка»</w:t>
      </w:r>
    </w:p>
    <w:p w:rsidR="006C7632" w:rsidRPr="008E1D1D" w:rsidRDefault="00A84150" w:rsidP="00892B9B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C7632" w:rsidRPr="008E1D1D">
        <w:rPr>
          <w:rFonts w:ascii="Times New Roman" w:hAnsi="Times New Roman" w:cs="Times New Roman"/>
          <w:sz w:val="28"/>
          <w:szCs w:val="28"/>
        </w:rPr>
        <w:t>образование и употребление существительных с уменьшительно – ласкательными    суффиксами;</w:t>
      </w:r>
    </w:p>
    <w:p w:rsidR="006C7632" w:rsidRPr="008E1D1D" w:rsidRDefault="006C7632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 xml:space="preserve">           - согласование прилагательных с существительными в числе и  роде.</w:t>
      </w:r>
    </w:p>
    <w:p w:rsidR="006C7632" w:rsidRPr="008E1D1D" w:rsidRDefault="006C7632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 xml:space="preserve">                                           Ход игры</w:t>
      </w:r>
    </w:p>
    <w:p w:rsidR="006C7632" w:rsidRPr="008E1D1D" w:rsidRDefault="006C7632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>Взрослый предлагает ребёнку поиграть в зайцев: «Я буду</w:t>
      </w:r>
      <w:r w:rsidR="00174601" w:rsidRPr="008E1D1D">
        <w:rPr>
          <w:rFonts w:ascii="Times New Roman" w:hAnsi="Times New Roman" w:cs="Times New Roman"/>
          <w:sz w:val="28"/>
          <w:szCs w:val="28"/>
        </w:rPr>
        <w:t xml:space="preserve"> зайцем (зайчихой), а ты зайчонком. Я буду называть большой овощ, а ты маленький»: морковка – </w:t>
      </w:r>
      <w:proofErr w:type="spellStart"/>
      <w:r w:rsidR="00174601" w:rsidRPr="008E1D1D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="00174601" w:rsidRPr="008E1D1D">
        <w:rPr>
          <w:rFonts w:ascii="Times New Roman" w:hAnsi="Times New Roman" w:cs="Times New Roman"/>
          <w:sz w:val="28"/>
          <w:szCs w:val="28"/>
        </w:rPr>
        <w:t>, лук – лучок и т.д.</w:t>
      </w:r>
    </w:p>
    <w:p w:rsidR="00174601" w:rsidRPr="008E1D1D" w:rsidRDefault="00174601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>Угостим зайца – морковью, зайчонка – морковкой; зайца – луком, зайчонка – лучком.</w:t>
      </w:r>
    </w:p>
    <w:p w:rsidR="00174601" w:rsidRPr="008E1D1D" w:rsidRDefault="00174601" w:rsidP="008E1D1D">
      <w:pPr>
        <w:spacing w:after="0" w:line="240" w:lineRule="auto"/>
        <w:ind w:left="-709" w:firstLine="142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E1D1D">
        <w:rPr>
          <w:rFonts w:ascii="Times New Roman" w:hAnsi="Times New Roman" w:cs="Times New Roman"/>
          <w:b/>
          <w:color w:val="00B050"/>
          <w:sz w:val="28"/>
          <w:szCs w:val="28"/>
        </w:rPr>
        <w:t>Игра «Один – много»</w:t>
      </w:r>
    </w:p>
    <w:p w:rsidR="00174601" w:rsidRPr="008E1D1D" w:rsidRDefault="00A84150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74601" w:rsidRPr="008E1D1D">
        <w:rPr>
          <w:rFonts w:ascii="Times New Roman" w:hAnsi="Times New Roman" w:cs="Times New Roman"/>
          <w:sz w:val="28"/>
          <w:szCs w:val="28"/>
        </w:rPr>
        <w:t>употребление существительных в родительном падеже множественного числа.</w:t>
      </w:r>
    </w:p>
    <w:p w:rsidR="00174601" w:rsidRPr="008E1D1D" w:rsidRDefault="00174601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 xml:space="preserve">                                      Ход игры</w:t>
      </w:r>
    </w:p>
    <w:p w:rsidR="00174601" w:rsidRPr="008E1D1D" w:rsidRDefault="00174601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 xml:space="preserve">Взрослый называет </w:t>
      </w:r>
      <w:r w:rsidR="008751F9" w:rsidRPr="008E1D1D">
        <w:rPr>
          <w:rFonts w:ascii="Times New Roman" w:hAnsi="Times New Roman" w:cs="Times New Roman"/>
          <w:sz w:val="28"/>
          <w:szCs w:val="28"/>
        </w:rPr>
        <w:t>слово в единственном числе, а ребёнок называет это слово во множественном числе:</w:t>
      </w:r>
    </w:p>
    <w:p w:rsidR="008751F9" w:rsidRPr="008E1D1D" w:rsidRDefault="008751F9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>Маслёнок – много маслят                                        Опёнок – много опят</w:t>
      </w:r>
    </w:p>
    <w:p w:rsidR="008751F9" w:rsidRDefault="008751F9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>Боровик – много боровиков                                     Лисичка – много лисичек</w:t>
      </w:r>
    </w:p>
    <w:p w:rsidR="008E1D1D" w:rsidRPr="008E1D1D" w:rsidRDefault="008E1D1D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8751F9" w:rsidRPr="008E1D1D" w:rsidRDefault="008751F9" w:rsidP="008E1D1D">
      <w:pPr>
        <w:spacing w:after="0" w:line="240" w:lineRule="auto"/>
        <w:ind w:left="-709" w:firstLine="142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E1D1D">
        <w:rPr>
          <w:rFonts w:ascii="Times New Roman" w:hAnsi="Times New Roman" w:cs="Times New Roman"/>
          <w:b/>
          <w:color w:val="00B050"/>
          <w:sz w:val="28"/>
          <w:szCs w:val="28"/>
        </w:rPr>
        <w:t>Игра «Дикие звери»</w:t>
      </w:r>
    </w:p>
    <w:p w:rsidR="008751F9" w:rsidRPr="008E1D1D" w:rsidRDefault="00A84150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751F9" w:rsidRPr="008E1D1D">
        <w:rPr>
          <w:rFonts w:ascii="Times New Roman" w:hAnsi="Times New Roman" w:cs="Times New Roman"/>
          <w:sz w:val="28"/>
          <w:szCs w:val="28"/>
        </w:rPr>
        <w:t>образование притяжательных прилагательных.</w:t>
      </w:r>
    </w:p>
    <w:p w:rsidR="008751F9" w:rsidRPr="008E1D1D" w:rsidRDefault="008751F9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игры</w:t>
      </w:r>
    </w:p>
    <w:p w:rsidR="008751F9" w:rsidRPr="008E1D1D" w:rsidRDefault="008751F9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>Взрослый предлагает ребёнку вместе с</w:t>
      </w:r>
      <w:r w:rsidR="00F952F4" w:rsidRPr="008E1D1D">
        <w:rPr>
          <w:rFonts w:ascii="Times New Roman" w:hAnsi="Times New Roman" w:cs="Times New Roman"/>
          <w:sz w:val="28"/>
          <w:szCs w:val="28"/>
        </w:rPr>
        <w:t xml:space="preserve"> </w:t>
      </w:r>
      <w:r w:rsidRPr="008E1D1D">
        <w:rPr>
          <w:rFonts w:ascii="Times New Roman" w:hAnsi="Times New Roman" w:cs="Times New Roman"/>
          <w:sz w:val="28"/>
          <w:szCs w:val="28"/>
        </w:rPr>
        <w:t>ним превратиться в лесных зверей:</w:t>
      </w:r>
      <w:r w:rsidR="00F952F4" w:rsidRPr="008E1D1D">
        <w:rPr>
          <w:rFonts w:ascii="Times New Roman" w:hAnsi="Times New Roman" w:cs="Times New Roman"/>
          <w:sz w:val="28"/>
          <w:szCs w:val="28"/>
        </w:rPr>
        <w:t xml:space="preserve"> «Я буду медведем, а кем будешь ты?» (например лисой)</w:t>
      </w:r>
    </w:p>
    <w:p w:rsidR="00F952F4" w:rsidRDefault="00F952F4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>У меня медвежьи лапы, а у тебя? (лисьи лапы). У меня медвежьи уши, а у тебя? (лисьи уши). У меня медвежьи глаза, а у тебя? (лисьи глаза)</w:t>
      </w:r>
    </w:p>
    <w:p w:rsidR="00892B9B" w:rsidRPr="008E1D1D" w:rsidRDefault="00892B9B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F952F4" w:rsidRPr="008E1D1D" w:rsidRDefault="00F952F4" w:rsidP="008E1D1D">
      <w:pPr>
        <w:spacing w:after="0" w:line="240" w:lineRule="auto"/>
        <w:ind w:left="-709" w:firstLine="142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E1D1D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Игра «Назови ласково»</w:t>
      </w:r>
    </w:p>
    <w:p w:rsidR="00F952F4" w:rsidRPr="008E1D1D" w:rsidRDefault="00A84150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952F4" w:rsidRPr="008E1D1D">
        <w:rPr>
          <w:rFonts w:ascii="Times New Roman" w:hAnsi="Times New Roman" w:cs="Times New Roman"/>
          <w:sz w:val="28"/>
          <w:szCs w:val="28"/>
        </w:rPr>
        <w:t>образование и употребление существительных с уменьшительно – ласкательными суффиксами.</w:t>
      </w:r>
    </w:p>
    <w:p w:rsidR="00F952F4" w:rsidRPr="008E1D1D" w:rsidRDefault="00F952F4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 xml:space="preserve">                                            Ход игры</w:t>
      </w:r>
    </w:p>
    <w:p w:rsidR="00F952F4" w:rsidRPr="008E1D1D" w:rsidRDefault="00F952F4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>Взрослый бросает ребёнку мяч и предлагает назвать ласково всех членов семьи.</w:t>
      </w:r>
    </w:p>
    <w:p w:rsidR="004612D2" w:rsidRPr="008E1D1D" w:rsidRDefault="004612D2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 xml:space="preserve">Мама – мамочка                  Папа – папочка        Бабушка – </w:t>
      </w:r>
      <w:proofErr w:type="spellStart"/>
      <w:r w:rsidRPr="008E1D1D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</w:p>
    <w:p w:rsidR="004612D2" w:rsidRPr="008E1D1D" w:rsidRDefault="004612D2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 xml:space="preserve">Дедушка – </w:t>
      </w:r>
      <w:proofErr w:type="spellStart"/>
      <w:r w:rsidRPr="008E1D1D">
        <w:rPr>
          <w:rFonts w:ascii="Times New Roman" w:hAnsi="Times New Roman" w:cs="Times New Roman"/>
          <w:sz w:val="28"/>
          <w:szCs w:val="28"/>
        </w:rPr>
        <w:t>дедулечка</w:t>
      </w:r>
      <w:proofErr w:type="spellEnd"/>
      <w:r w:rsidRPr="008E1D1D">
        <w:rPr>
          <w:rFonts w:ascii="Times New Roman" w:hAnsi="Times New Roman" w:cs="Times New Roman"/>
          <w:sz w:val="28"/>
          <w:szCs w:val="28"/>
        </w:rPr>
        <w:t xml:space="preserve">          Брат – братишка     Сестра – сестричка</w:t>
      </w:r>
    </w:p>
    <w:p w:rsidR="004612D2" w:rsidRPr="008E1D1D" w:rsidRDefault="004612D2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4612D2" w:rsidRPr="008E1D1D" w:rsidRDefault="004612D2" w:rsidP="008E1D1D">
      <w:pPr>
        <w:spacing w:after="0" w:line="240" w:lineRule="auto"/>
        <w:ind w:left="-709" w:firstLine="142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E1D1D">
        <w:rPr>
          <w:rFonts w:ascii="Times New Roman" w:hAnsi="Times New Roman" w:cs="Times New Roman"/>
          <w:b/>
          <w:color w:val="00B050"/>
          <w:sz w:val="28"/>
          <w:szCs w:val="28"/>
        </w:rPr>
        <w:t>Игра «Посчитай цветы»</w:t>
      </w:r>
    </w:p>
    <w:p w:rsidR="004612D2" w:rsidRPr="008E1D1D" w:rsidRDefault="00A84150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4612D2" w:rsidRPr="008E1D1D">
        <w:rPr>
          <w:rFonts w:ascii="Times New Roman" w:hAnsi="Times New Roman" w:cs="Times New Roman"/>
          <w:sz w:val="28"/>
          <w:szCs w:val="28"/>
        </w:rPr>
        <w:t xml:space="preserve"> согласование числительных с существительными.</w:t>
      </w:r>
    </w:p>
    <w:p w:rsidR="004612D2" w:rsidRPr="008E1D1D" w:rsidRDefault="004612D2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 xml:space="preserve">                                        Ход игры</w:t>
      </w:r>
    </w:p>
    <w:p w:rsidR="004612D2" w:rsidRPr="008E1D1D" w:rsidRDefault="004612D2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>Взрослый предлагает ребёнку посчитать цветы от 1 – 5ти.</w:t>
      </w:r>
    </w:p>
    <w:p w:rsidR="004612D2" w:rsidRPr="008E1D1D" w:rsidRDefault="004612D2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8E1D1D">
        <w:rPr>
          <w:rFonts w:ascii="Times New Roman" w:hAnsi="Times New Roman" w:cs="Times New Roman"/>
          <w:sz w:val="28"/>
          <w:szCs w:val="28"/>
        </w:rPr>
        <w:t>Одна ромашка, две ромашки, три ромашки, четыре ромашки, пять ромашек.</w:t>
      </w:r>
    </w:p>
    <w:p w:rsidR="00174601" w:rsidRPr="008E1D1D" w:rsidRDefault="00174601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6C7632" w:rsidRPr="008E1D1D" w:rsidRDefault="006C7632" w:rsidP="008E1D1D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8E1D1D" w:rsidRPr="008E1D1D" w:rsidRDefault="008E1D1D" w:rsidP="008E1D1D">
      <w:pPr>
        <w:spacing w:after="0"/>
        <w:ind w:left="-709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подгото</w:t>
      </w:r>
      <w:r w:rsidRPr="008E1D1D">
        <w:rPr>
          <w:rFonts w:ascii="Times New Roman" w:hAnsi="Times New Roman" w:cs="Times New Roman"/>
          <w:i/>
          <w:sz w:val="28"/>
          <w:szCs w:val="28"/>
        </w:rPr>
        <w:t xml:space="preserve">вила: </w:t>
      </w:r>
      <w:proofErr w:type="spellStart"/>
      <w:r w:rsidRPr="008E1D1D">
        <w:rPr>
          <w:rFonts w:ascii="Times New Roman" w:hAnsi="Times New Roman" w:cs="Times New Roman"/>
          <w:i/>
          <w:sz w:val="28"/>
          <w:szCs w:val="28"/>
        </w:rPr>
        <w:t>Т.П.Фоменкова</w:t>
      </w:r>
      <w:proofErr w:type="spellEnd"/>
      <w:r w:rsidRPr="008E1D1D">
        <w:rPr>
          <w:rFonts w:ascii="Times New Roman" w:hAnsi="Times New Roman" w:cs="Times New Roman"/>
          <w:i/>
          <w:sz w:val="28"/>
          <w:szCs w:val="28"/>
        </w:rPr>
        <w:t>,  учитель – логопед МБДОУ №227</w:t>
      </w:r>
    </w:p>
    <w:p w:rsidR="006C7632" w:rsidRPr="00777C7C" w:rsidRDefault="006C7632" w:rsidP="008E1D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7632" w:rsidRPr="00777C7C" w:rsidSect="00B445CC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77C7C"/>
    <w:rsid w:val="00174601"/>
    <w:rsid w:val="0026353F"/>
    <w:rsid w:val="004612D2"/>
    <w:rsid w:val="004972BD"/>
    <w:rsid w:val="006C7632"/>
    <w:rsid w:val="00777C7C"/>
    <w:rsid w:val="008751F9"/>
    <w:rsid w:val="00892B9B"/>
    <w:rsid w:val="008E1D1D"/>
    <w:rsid w:val="00A84150"/>
    <w:rsid w:val="00B445CC"/>
    <w:rsid w:val="00F9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Галина Керимова</cp:lastModifiedBy>
  <cp:revision>4</cp:revision>
  <dcterms:created xsi:type="dcterms:W3CDTF">2016-03-12T04:15:00Z</dcterms:created>
  <dcterms:modified xsi:type="dcterms:W3CDTF">2016-03-20T12:41:00Z</dcterms:modified>
</cp:coreProperties>
</file>